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E9" w:rsidRDefault="00B360E9">
      <w:pPr>
        <w:rPr>
          <w:b/>
        </w:rPr>
      </w:pPr>
      <w:r>
        <w:rPr>
          <w:b/>
          <w:noProof/>
          <w:lang w:eastAsia="en-GB"/>
        </w:rPr>
        <w:drawing>
          <wp:inline distT="0" distB="0" distL="0" distR="0">
            <wp:extent cx="2352675" cy="631825"/>
            <wp:effectExtent l="0" t="0" r="9525" b="0"/>
            <wp:docPr id="1" name="Picture 1" descr="H:\19. Logos\St Giles Logo\St Gile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9. Logos\St Giles Logo\St Giles fin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631825"/>
                    </a:xfrm>
                    <a:prstGeom prst="rect">
                      <a:avLst/>
                    </a:prstGeom>
                    <a:noFill/>
                    <a:ln>
                      <a:noFill/>
                    </a:ln>
                  </pic:spPr>
                </pic:pic>
              </a:graphicData>
            </a:graphic>
          </wp:inline>
        </w:drawing>
      </w:r>
    </w:p>
    <w:p w:rsidR="006E7DBD" w:rsidRPr="006E7DBD" w:rsidRDefault="006E7DBD">
      <w:pPr>
        <w:rPr>
          <w:rFonts w:ascii="Verdana" w:hAnsi="Verdana"/>
          <w:b/>
          <w:sz w:val="32"/>
          <w:szCs w:val="32"/>
          <w:u w:val="single"/>
        </w:rPr>
      </w:pPr>
      <w:r w:rsidRPr="006E7DBD">
        <w:rPr>
          <w:rFonts w:ascii="Verdana" w:hAnsi="Verdana"/>
          <w:b/>
          <w:sz w:val="32"/>
          <w:szCs w:val="32"/>
          <w:u w:val="single"/>
        </w:rPr>
        <w:t>Safeguarding</w:t>
      </w:r>
    </w:p>
    <w:p w:rsidR="006E7DBD" w:rsidRPr="006E7DBD" w:rsidRDefault="006E7DBD" w:rsidP="006E7DBD">
      <w:pPr>
        <w:spacing w:before="100" w:beforeAutospacing="1" w:after="100" w:afterAutospacing="1" w:line="240" w:lineRule="auto"/>
        <w:rPr>
          <w:rFonts w:ascii="Verdana" w:eastAsia="Times New Roman" w:hAnsi="Verdana" w:cs="Times New Roman"/>
          <w:sz w:val="16"/>
          <w:szCs w:val="16"/>
          <w:lang w:val="en" w:eastAsia="en-GB"/>
        </w:rPr>
      </w:pPr>
      <w:r w:rsidRPr="006E7DBD">
        <w:rPr>
          <w:rFonts w:ascii="Verdana" w:eastAsia="Times New Roman" w:hAnsi="Verdana" w:cs="Times New Roman"/>
          <w:sz w:val="16"/>
          <w:szCs w:val="16"/>
          <w:lang w:val="en" w:eastAsia="en-GB"/>
        </w:rPr>
        <w:t>Safeguarding is the action that is taken to promote the welfare of children and protect them from harm.</w:t>
      </w:r>
    </w:p>
    <w:p w:rsidR="006E7DBD" w:rsidRPr="006E7DBD" w:rsidRDefault="006E7DBD" w:rsidP="006E7DBD">
      <w:pPr>
        <w:spacing w:before="100" w:beforeAutospacing="1" w:after="100" w:afterAutospacing="1" w:line="240" w:lineRule="auto"/>
        <w:rPr>
          <w:rFonts w:ascii="Verdana" w:eastAsia="Times New Roman" w:hAnsi="Verdana" w:cs="Times New Roman"/>
          <w:sz w:val="16"/>
          <w:szCs w:val="16"/>
          <w:lang w:val="en" w:eastAsia="en-GB"/>
        </w:rPr>
      </w:pPr>
      <w:r w:rsidRPr="006E7DBD">
        <w:rPr>
          <w:rFonts w:ascii="Verdana" w:eastAsia="Times New Roman" w:hAnsi="Verdana" w:cs="Times New Roman"/>
          <w:sz w:val="16"/>
          <w:szCs w:val="16"/>
          <w:lang w:val="en" w:eastAsia="en-GB"/>
        </w:rPr>
        <w:t>Safeguarding means:</w:t>
      </w:r>
    </w:p>
    <w:p w:rsidR="006E7DBD" w:rsidRPr="006E7DBD" w:rsidRDefault="006E7DBD" w:rsidP="006E7DBD">
      <w:pPr>
        <w:numPr>
          <w:ilvl w:val="0"/>
          <w:numId w:val="3"/>
        </w:numPr>
        <w:spacing w:before="100" w:beforeAutospacing="1" w:after="100" w:afterAutospacing="1" w:line="240" w:lineRule="auto"/>
        <w:rPr>
          <w:rFonts w:ascii="Verdana" w:eastAsia="Times New Roman" w:hAnsi="Verdana" w:cs="Times New Roman"/>
          <w:sz w:val="16"/>
          <w:szCs w:val="16"/>
          <w:lang w:val="en" w:eastAsia="en-GB"/>
        </w:rPr>
      </w:pPr>
      <w:r w:rsidRPr="006E7DBD">
        <w:rPr>
          <w:rFonts w:ascii="Verdana" w:eastAsia="Times New Roman" w:hAnsi="Verdana" w:cs="Times New Roman"/>
          <w:sz w:val="16"/>
          <w:szCs w:val="16"/>
          <w:lang w:val="en" w:eastAsia="en-GB"/>
        </w:rPr>
        <w:t>protecting children from abuse and maltreatment</w:t>
      </w:r>
    </w:p>
    <w:p w:rsidR="006E7DBD" w:rsidRPr="006E7DBD" w:rsidRDefault="006E7DBD" w:rsidP="006E7DBD">
      <w:pPr>
        <w:numPr>
          <w:ilvl w:val="0"/>
          <w:numId w:val="3"/>
        </w:numPr>
        <w:spacing w:before="100" w:beforeAutospacing="1" w:after="100" w:afterAutospacing="1" w:line="240" w:lineRule="auto"/>
        <w:rPr>
          <w:rFonts w:ascii="Verdana" w:eastAsia="Times New Roman" w:hAnsi="Verdana" w:cs="Times New Roman"/>
          <w:sz w:val="16"/>
          <w:szCs w:val="16"/>
          <w:lang w:val="en" w:eastAsia="en-GB"/>
        </w:rPr>
      </w:pPr>
      <w:r w:rsidRPr="006E7DBD">
        <w:rPr>
          <w:rFonts w:ascii="Verdana" w:eastAsia="Times New Roman" w:hAnsi="Verdana" w:cs="Times New Roman"/>
          <w:sz w:val="16"/>
          <w:szCs w:val="16"/>
          <w:lang w:val="en" w:eastAsia="en-GB"/>
        </w:rPr>
        <w:t>preventing harm to children’s health or development</w:t>
      </w:r>
    </w:p>
    <w:p w:rsidR="006E7DBD" w:rsidRPr="006E7DBD" w:rsidRDefault="006E7DBD" w:rsidP="006E7DBD">
      <w:pPr>
        <w:numPr>
          <w:ilvl w:val="0"/>
          <w:numId w:val="3"/>
        </w:numPr>
        <w:spacing w:before="100" w:beforeAutospacing="1" w:after="100" w:afterAutospacing="1" w:line="240" w:lineRule="auto"/>
        <w:rPr>
          <w:rFonts w:ascii="Verdana" w:eastAsia="Times New Roman" w:hAnsi="Verdana" w:cs="Times New Roman"/>
          <w:sz w:val="16"/>
          <w:szCs w:val="16"/>
          <w:lang w:val="en" w:eastAsia="en-GB"/>
        </w:rPr>
      </w:pPr>
      <w:r w:rsidRPr="006E7DBD">
        <w:rPr>
          <w:rFonts w:ascii="Verdana" w:eastAsia="Times New Roman" w:hAnsi="Verdana" w:cs="Times New Roman"/>
          <w:sz w:val="16"/>
          <w:szCs w:val="16"/>
          <w:lang w:val="en" w:eastAsia="en-GB"/>
        </w:rPr>
        <w:t>ensuring children grow up with the provision of safe and effective care</w:t>
      </w:r>
    </w:p>
    <w:p w:rsidR="006E7DBD" w:rsidRPr="006E7DBD" w:rsidRDefault="006E7DBD" w:rsidP="006E7DBD">
      <w:pPr>
        <w:numPr>
          <w:ilvl w:val="0"/>
          <w:numId w:val="3"/>
        </w:numPr>
        <w:spacing w:before="100" w:beforeAutospacing="1" w:after="100" w:afterAutospacing="1" w:line="240" w:lineRule="auto"/>
        <w:rPr>
          <w:rFonts w:ascii="Verdana" w:eastAsia="Times New Roman" w:hAnsi="Verdana" w:cs="Times New Roman"/>
          <w:sz w:val="16"/>
          <w:szCs w:val="16"/>
          <w:lang w:val="en" w:eastAsia="en-GB"/>
        </w:rPr>
      </w:pPr>
      <w:proofErr w:type="gramStart"/>
      <w:r w:rsidRPr="006E7DBD">
        <w:rPr>
          <w:rFonts w:ascii="Verdana" w:eastAsia="Times New Roman" w:hAnsi="Verdana" w:cs="Times New Roman"/>
          <w:sz w:val="16"/>
          <w:szCs w:val="16"/>
          <w:lang w:val="en" w:eastAsia="en-GB"/>
        </w:rPr>
        <w:t>taking</w:t>
      </w:r>
      <w:proofErr w:type="gramEnd"/>
      <w:r w:rsidRPr="006E7DBD">
        <w:rPr>
          <w:rFonts w:ascii="Verdana" w:eastAsia="Times New Roman" w:hAnsi="Verdana" w:cs="Times New Roman"/>
          <w:sz w:val="16"/>
          <w:szCs w:val="16"/>
          <w:lang w:val="en" w:eastAsia="en-GB"/>
        </w:rPr>
        <w:t xml:space="preserve"> action to enable all children and young people to have the best outcomes.</w:t>
      </w:r>
    </w:p>
    <w:p w:rsidR="006E7DBD" w:rsidRPr="006E7DBD" w:rsidRDefault="006E7DBD" w:rsidP="006E7DBD">
      <w:pPr>
        <w:spacing w:before="100" w:beforeAutospacing="1" w:after="100" w:afterAutospacing="1" w:line="240" w:lineRule="auto"/>
        <w:rPr>
          <w:rFonts w:ascii="Verdana" w:eastAsia="Times New Roman" w:hAnsi="Verdana" w:cs="Times New Roman"/>
          <w:sz w:val="16"/>
          <w:szCs w:val="16"/>
          <w:lang w:val="en" w:eastAsia="en-GB"/>
        </w:rPr>
      </w:pPr>
      <w:r w:rsidRPr="006E7DBD">
        <w:rPr>
          <w:rFonts w:ascii="Verdana" w:eastAsia="Times New Roman" w:hAnsi="Verdana" w:cs="Times New Roman"/>
          <w:sz w:val="16"/>
          <w:szCs w:val="16"/>
          <w:lang w:val="en" w:eastAsia="en-GB"/>
        </w:rPr>
        <w:t>Child protection is part of the safeguarding process. It focuses on protecting individual children identified as suffering or likely to suffer significant harm. This includes child protection procedures which detail how to respond to concerns about a child.</w:t>
      </w:r>
    </w:p>
    <w:p w:rsidR="006E7DBD" w:rsidRPr="006E7DBD" w:rsidRDefault="006E7DBD" w:rsidP="006E7DBD">
      <w:pPr>
        <w:spacing w:before="100" w:beforeAutospacing="1" w:after="100" w:afterAutospacing="1" w:line="240" w:lineRule="auto"/>
        <w:rPr>
          <w:rFonts w:ascii="Verdana" w:eastAsia="Times New Roman" w:hAnsi="Verdana" w:cs="Times New Roman"/>
          <w:sz w:val="16"/>
          <w:szCs w:val="16"/>
          <w:lang w:val="en" w:eastAsia="en-GB"/>
        </w:rPr>
      </w:pPr>
      <w:r w:rsidRPr="006E7DBD">
        <w:rPr>
          <w:rFonts w:ascii="Verdana" w:eastAsia="Times New Roman" w:hAnsi="Verdana" w:cs="Times New Roman"/>
          <w:sz w:val="16"/>
          <w:szCs w:val="16"/>
          <w:lang w:val="en" w:eastAsia="en-GB"/>
        </w:rPr>
        <w:t xml:space="preserve">Safeguarding children and child protection </w:t>
      </w:r>
      <w:hyperlink r:id="rId7" w:tooltip="guidance and legislation" w:history="1">
        <w:r w:rsidRPr="006E7DBD">
          <w:rPr>
            <w:rFonts w:ascii="Verdana" w:eastAsia="Times New Roman" w:hAnsi="Verdana" w:cs="Times New Roman"/>
            <w:color w:val="0000FF"/>
            <w:sz w:val="16"/>
            <w:szCs w:val="16"/>
            <w:u w:val="single"/>
            <w:lang w:val="en" w:eastAsia="en-GB"/>
          </w:rPr>
          <w:t>guidance and legislation</w:t>
        </w:r>
      </w:hyperlink>
      <w:r w:rsidRPr="006E7DBD">
        <w:rPr>
          <w:rFonts w:ascii="Verdana" w:eastAsia="Times New Roman" w:hAnsi="Verdana" w:cs="Times New Roman"/>
          <w:sz w:val="16"/>
          <w:szCs w:val="16"/>
          <w:lang w:val="en" w:eastAsia="en-GB"/>
        </w:rPr>
        <w:t xml:space="preserve"> applies to all children up to the age of 18.</w:t>
      </w:r>
    </w:p>
    <w:p w:rsidR="006E7DBD" w:rsidRPr="006E7DBD" w:rsidRDefault="006E7DBD" w:rsidP="006E7DBD">
      <w:pPr>
        <w:rPr>
          <w:rFonts w:ascii="Verdana" w:hAnsi="Verdana"/>
          <w:sz w:val="16"/>
          <w:szCs w:val="16"/>
        </w:rPr>
      </w:pPr>
      <w:r w:rsidRPr="006E7DBD">
        <w:rPr>
          <w:rFonts w:ascii="Verdana" w:hAnsi="Verdana"/>
          <w:sz w:val="16"/>
          <w:szCs w:val="16"/>
        </w:rPr>
        <w:t>It is now part of our policy for all hosts to have level one safeguarding. If you already have any safeguarding certificates, please can you send them to me?</w:t>
      </w:r>
    </w:p>
    <w:p w:rsidR="006E7DBD" w:rsidRDefault="006E7DBD" w:rsidP="006E7DBD">
      <w:pPr>
        <w:rPr>
          <w:rFonts w:ascii="Verdana" w:hAnsi="Verdana"/>
          <w:sz w:val="16"/>
          <w:szCs w:val="16"/>
        </w:rPr>
      </w:pPr>
      <w:r w:rsidRPr="006E7DBD">
        <w:rPr>
          <w:rFonts w:ascii="Verdana" w:hAnsi="Verdana"/>
          <w:sz w:val="16"/>
          <w:szCs w:val="16"/>
        </w:rPr>
        <w:t>If not, please can you complete this online training by following the link below and send me the certificate;</w:t>
      </w:r>
    </w:p>
    <w:p w:rsidR="00122ABF" w:rsidRDefault="00670495" w:rsidP="006E7DBD">
      <w:pPr>
        <w:rPr>
          <w:rFonts w:ascii="Verdana" w:hAnsi="Verdana"/>
          <w:sz w:val="16"/>
          <w:szCs w:val="16"/>
        </w:rPr>
      </w:pPr>
      <w:hyperlink r:id="rId8" w:history="1">
        <w:r w:rsidR="00122ABF" w:rsidRPr="00466430">
          <w:rPr>
            <w:rStyle w:val="Hyperlink"/>
            <w:rFonts w:ascii="Verdana" w:hAnsi="Verdana"/>
            <w:sz w:val="16"/>
            <w:szCs w:val="16"/>
          </w:rPr>
          <w:t>https://galleryteachers.com/service/safeguarding-basic-awareness-course/</w:t>
        </w:r>
      </w:hyperlink>
    </w:p>
    <w:p w:rsidR="00122ABF" w:rsidRDefault="00122ABF" w:rsidP="006E7DBD">
      <w:pPr>
        <w:rPr>
          <w:rFonts w:ascii="Verdana" w:hAnsi="Verdana"/>
          <w:sz w:val="16"/>
          <w:szCs w:val="16"/>
        </w:rPr>
      </w:pPr>
    </w:p>
    <w:p w:rsidR="002C013F" w:rsidRPr="006E7DBD" w:rsidRDefault="00BC1E8A">
      <w:pPr>
        <w:rPr>
          <w:rFonts w:ascii="Verdana" w:hAnsi="Verdana"/>
          <w:b/>
          <w:sz w:val="28"/>
          <w:szCs w:val="28"/>
          <w:u w:val="single"/>
        </w:rPr>
      </w:pPr>
      <w:r w:rsidRPr="006E7DBD">
        <w:rPr>
          <w:rFonts w:ascii="Verdana" w:hAnsi="Verdana"/>
          <w:b/>
          <w:sz w:val="28"/>
          <w:szCs w:val="28"/>
          <w:u w:val="single"/>
        </w:rPr>
        <w:t>The Prevent Agenda</w:t>
      </w:r>
    </w:p>
    <w:p w:rsidR="004D7E93" w:rsidRPr="006E7DBD" w:rsidRDefault="00E22C53">
      <w:pPr>
        <w:rPr>
          <w:rFonts w:ascii="Verdana" w:hAnsi="Verdana"/>
          <w:sz w:val="16"/>
          <w:szCs w:val="16"/>
        </w:rPr>
      </w:pPr>
      <w:r w:rsidRPr="006E7DBD">
        <w:rPr>
          <w:rFonts w:ascii="Verdana" w:hAnsi="Verdana"/>
          <w:sz w:val="16"/>
          <w:szCs w:val="16"/>
        </w:rPr>
        <w:t xml:space="preserve">Prevent is a government backed initiative </w:t>
      </w:r>
      <w:r w:rsidR="000C3722" w:rsidRPr="006E7DBD">
        <w:rPr>
          <w:rFonts w:ascii="Verdana" w:hAnsi="Verdana"/>
          <w:sz w:val="16"/>
          <w:szCs w:val="16"/>
        </w:rPr>
        <w:t xml:space="preserve">designed to tackle extremism, reduce the threat of radicalisation and promote social cohesion. </w:t>
      </w:r>
      <w:r w:rsidR="004D7E93" w:rsidRPr="006E7DBD">
        <w:rPr>
          <w:rFonts w:ascii="Verdana" w:hAnsi="Verdana"/>
          <w:sz w:val="16"/>
          <w:szCs w:val="16"/>
        </w:rPr>
        <w:t>Here at St Giles w</w:t>
      </w:r>
      <w:r w:rsidR="000C3722" w:rsidRPr="006E7DBD">
        <w:rPr>
          <w:rFonts w:ascii="Verdana" w:hAnsi="Verdana"/>
          <w:sz w:val="16"/>
          <w:szCs w:val="16"/>
        </w:rPr>
        <w:t xml:space="preserve">e </w:t>
      </w:r>
      <w:r w:rsidR="004D7E93" w:rsidRPr="006E7DBD">
        <w:rPr>
          <w:rFonts w:ascii="Verdana" w:hAnsi="Verdana"/>
          <w:sz w:val="16"/>
          <w:szCs w:val="16"/>
        </w:rPr>
        <w:t>have a firm commitment</w:t>
      </w:r>
      <w:r w:rsidR="000C3722" w:rsidRPr="006E7DBD">
        <w:rPr>
          <w:rFonts w:ascii="Verdana" w:hAnsi="Verdana"/>
          <w:sz w:val="16"/>
          <w:szCs w:val="16"/>
        </w:rPr>
        <w:t xml:space="preserve"> to student welfare and safeguarding and </w:t>
      </w:r>
      <w:r w:rsidR="004D7E93" w:rsidRPr="006E7DBD">
        <w:rPr>
          <w:rFonts w:ascii="Verdana" w:hAnsi="Verdana"/>
          <w:sz w:val="16"/>
          <w:szCs w:val="16"/>
        </w:rPr>
        <w:t xml:space="preserve">are also keen to promote our Respect agenda. </w:t>
      </w:r>
      <w:r w:rsidR="001679DC" w:rsidRPr="006E7DBD">
        <w:rPr>
          <w:rFonts w:ascii="Verdana" w:hAnsi="Verdana"/>
          <w:sz w:val="16"/>
          <w:szCs w:val="16"/>
        </w:rPr>
        <w:t>For us Prevent is simply an</w:t>
      </w:r>
      <w:r w:rsidR="004D7E93" w:rsidRPr="006E7DBD">
        <w:rPr>
          <w:rFonts w:ascii="Verdana" w:hAnsi="Verdana"/>
          <w:sz w:val="16"/>
          <w:szCs w:val="16"/>
        </w:rPr>
        <w:t xml:space="preserve"> extension of our work in these two areas. </w:t>
      </w:r>
    </w:p>
    <w:p w:rsidR="006E7DBD" w:rsidRPr="006E7DBD" w:rsidRDefault="006E7DBD" w:rsidP="006E7DBD">
      <w:pPr>
        <w:rPr>
          <w:rFonts w:ascii="Verdana" w:hAnsi="Verdana"/>
          <w:sz w:val="16"/>
          <w:szCs w:val="16"/>
        </w:rPr>
      </w:pPr>
      <w:r w:rsidRPr="006E7DBD">
        <w:rPr>
          <w:rFonts w:ascii="Verdana" w:hAnsi="Verdana"/>
          <w:sz w:val="16"/>
          <w:szCs w:val="16"/>
        </w:rPr>
        <w:t xml:space="preserve">As Homestay Providers you can help us to spot students who may be vulnerable to radicalisation. </w:t>
      </w:r>
      <w:proofErr w:type="gramStart"/>
      <w:r w:rsidRPr="006E7DBD">
        <w:rPr>
          <w:rFonts w:ascii="Verdana" w:hAnsi="Verdana"/>
          <w:sz w:val="16"/>
          <w:szCs w:val="16"/>
        </w:rPr>
        <w:t>Students</w:t>
      </w:r>
      <w:proofErr w:type="gramEnd"/>
      <w:r w:rsidRPr="006E7DBD">
        <w:rPr>
          <w:rFonts w:ascii="Verdana" w:hAnsi="Verdana"/>
          <w:sz w:val="16"/>
          <w:szCs w:val="16"/>
        </w:rPr>
        <w:t xml:space="preserve"> who exhibit one or more of the following, may be in danger:</w:t>
      </w:r>
    </w:p>
    <w:p w:rsidR="006E7DBD" w:rsidRPr="006E7DBD" w:rsidRDefault="006E7DBD" w:rsidP="006E7DBD">
      <w:pPr>
        <w:numPr>
          <w:ilvl w:val="0"/>
          <w:numId w:val="1"/>
        </w:numPr>
        <w:autoSpaceDE w:val="0"/>
        <w:autoSpaceDN w:val="0"/>
        <w:adjustRightInd w:val="0"/>
        <w:spacing w:after="0" w:line="240" w:lineRule="auto"/>
        <w:rPr>
          <w:rFonts w:ascii="Verdana" w:hAnsi="Verdana" w:cs="Calibri"/>
          <w:bCs/>
          <w:color w:val="000000"/>
          <w:sz w:val="16"/>
          <w:szCs w:val="16"/>
        </w:rPr>
      </w:pPr>
      <w:r w:rsidRPr="006E7DBD">
        <w:rPr>
          <w:rFonts w:ascii="Verdana" w:hAnsi="Verdana"/>
          <w:sz w:val="16"/>
          <w:szCs w:val="16"/>
        </w:rPr>
        <w:t xml:space="preserve"> </w:t>
      </w:r>
      <w:r w:rsidRPr="006E7DBD">
        <w:rPr>
          <w:rFonts w:ascii="Verdana" w:hAnsi="Verdana" w:cs="Calibri"/>
          <w:bCs/>
          <w:color w:val="000000"/>
          <w:sz w:val="16"/>
          <w:szCs w:val="16"/>
        </w:rPr>
        <w:t>problems fitting in</w:t>
      </w:r>
    </w:p>
    <w:p w:rsidR="006E7DBD" w:rsidRPr="006E7DBD" w:rsidRDefault="006E7DBD" w:rsidP="006E7DBD">
      <w:pPr>
        <w:numPr>
          <w:ilvl w:val="0"/>
          <w:numId w:val="1"/>
        </w:numPr>
        <w:autoSpaceDE w:val="0"/>
        <w:autoSpaceDN w:val="0"/>
        <w:adjustRightInd w:val="0"/>
        <w:spacing w:after="0" w:line="240" w:lineRule="auto"/>
        <w:rPr>
          <w:rFonts w:ascii="Verdana" w:hAnsi="Verdana" w:cs="Calibri"/>
          <w:bCs/>
          <w:color w:val="000000"/>
          <w:sz w:val="16"/>
          <w:szCs w:val="16"/>
        </w:rPr>
      </w:pPr>
      <w:r w:rsidRPr="006E7DBD">
        <w:rPr>
          <w:rFonts w:ascii="Verdana" w:hAnsi="Verdana" w:cs="Calibri"/>
          <w:bCs/>
          <w:color w:val="000000"/>
          <w:sz w:val="16"/>
          <w:szCs w:val="16"/>
        </w:rPr>
        <w:t xml:space="preserve"> lack of friends</w:t>
      </w:r>
    </w:p>
    <w:p w:rsidR="006E7DBD" w:rsidRPr="006E7DBD" w:rsidRDefault="006E7DBD" w:rsidP="006E7DBD">
      <w:pPr>
        <w:numPr>
          <w:ilvl w:val="0"/>
          <w:numId w:val="1"/>
        </w:numPr>
        <w:autoSpaceDE w:val="0"/>
        <w:autoSpaceDN w:val="0"/>
        <w:adjustRightInd w:val="0"/>
        <w:spacing w:after="0" w:line="240" w:lineRule="auto"/>
        <w:rPr>
          <w:rFonts w:ascii="Verdana" w:hAnsi="Verdana" w:cs="Calibri"/>
          <w:bCs/>
          <w:color w:val="000000"/>
          <w:sz w:val="16"/>
          <w:szCs w:val="16"/>
        </w:rPr>
      </w:pPr>
      <w:r w:rsidRPr="006E7DBD">
        <w:rPr>
          <w:rFonts w:ascii="Verdana" w:hAnsi="Verdana" w:cs="Calibri"/>
          <w:bCs/>
          <w:color w:val="000000"/>
          <w:sz w:val="16"/>
          <w:szCs w:val="16"/>
        </w:rPr>
        <w:t xml:space="preserve"> mental health issues</w:t>
      </w:r>
    </w:p>
    <w:p w:rsidR="006E7DBD" w:rsidRPr="006E7DBD" w:rsidRDefault="006E7DBD" w:rsidP="006E7DBD">
      <w:pPr>
        <w:pStyle w:val="ListParagraph"/>
        <w:numPr>
          <w:ilvl w:val="0"/>
          <w:numId w:val="1"/>
        </w:numPr>
        <w:ind w:left="0"/>
        <w:rPr>
          <w:rFonts w:ascii="Verdana" w:hAnsi="Verdana"/>
          <w:sz w:val="16"/>
          <w:szCs w:val="16"/>
        </w:rPr>
      </w:pPr>
      <w:r w:rsidRPr="006E7DBD">
        <w:rPr>
          <w:rFonts w:ascii="Verdana" w:hAnsi="Verdana" w:cs="Calibri"/>
          <w:bCs/>
          <w:color w:val="000000"/>
          <w:sz w:val="16"/>
          <w:szCs w:val="16"/>
        </w:rPr>
        <w:t xml:space="preserve"> cultural alienatio</w:t>
      </w:r>
      <w:r w:rsidRPr="006E7DBD">
        <w:rPr>
          <w:rFonts w:ascii="Verdana" w:hAnsi="Verdana"/>
          <w:sz w:val="16"/>
          <w:szCs w:val="16"/>
        </w:rPr>
        <w:t>n</w:t>
      </w:r>
    </w:p>
    <w:p w:rsidR="006E7DBD" w:rsidRPr="006E7DBD" w:rsidRDefault="006E7DBD" w:rsidP="006E7DBD">
      <w:pPr>
        <w:pStyle w:val="ListParagraph"/>
        <w:numPr>
          <w:ilvl w:val="0"/>
          <w:numId w:val="1"/>
        </w:numPr>
        <w:ind w:left="0"/>
        <w:rPr>
          <w:rFonts w:ascii="Verdana" w:hAnsi="Verdana"/>
          <w:sz w:val="16"/>
          <w:szCs w:val="16"/>
        </w:rPr>
      </w:pPr>
      <w:r w:rsidRPr="006E7DBD">
        <w:rPr>
          <w:rFonts w:ascii="Verdana" w:hAnsi="Verdana"/>
          <w:sz w:val="16"/>
          <w:szCs w:val="16"/>
        </w:rPr>
        <w:t xml:space="preserve"> behavioural change, becoming withdrawn</w:t>
      </w:r>
    </w:p>
    <w:p w:rsidR="006E7DBD" w:rsidRPr="006E7DBD" w:rsidRDefault="006E7DBD" w:rsidP="006E7DBD">
      <w:pPr>
        <w:pStyle w:val="ListParagraph"/>
        <w:numPr>
          <w:ilvl w:val="0"/>
          <w:numId w:val="1"/>
        </w:numPr>
        <w:ind w:left="0"/>
        <w:rPr>
          <w:rFonts w:ascii="Verdana" w:hAnsi="Verdana"/>
          <w:sz w:val="16"/>
          <w:szCs w:val="16"/>
        </w:rPr>
      </w:pPr>
      <w:r w:rsidRPr="006E7DBD">
        <w:rPr>
          <w:rFonts w:ascii="Verdana" w:hAnsi="Verdana"/>
          <w:sz w:val="16"/>
          <w:szCs w:val="16"/>
        </w:rPr>
        <w:t xml:space="preserve"> close friendship with someone significantly older</w:t>
      </w:r>
    </w:p>
    <w:p w:rsidR="006E7DBD" w:rsidRPr="006E7DBD" w:rsidRDefault="006E7DBD" w:rsidP="006E7DBD">
      <w:pPr>
        <w:pStyle w:val="ListParagraph"/>
        <w:numPr>
          <w:ilvl w:val="0"/>
          <w:numId w:val="1"/>
        </w:numPr>
        <w:ind w:left="0"/>
        <w:rPr>
          <w:rFonts w:ascii="Verdana" w:hAnsi="Verdana"/>
          <w:sz w:val="16"/>
          <w:szCs w:val="16"/>
        </w:rPr>
      </w:pPr>
      <w:r w:rsidRPr="006E7DBD">
        <w:rPr>
          <w:rFonts w:ascii="Verdana" w:hAnsi="Verdana"/>
          <w:sz w:val="16"/>
          <w:szCs w:val="16"/>
        </w:rPr>
        <w:t xml:space="preserve"> refusal to accept evidence which challenges their ideas</w:t>
      </w:r>
    </w:p>
    <w:p w:rsidR="006E7DBD" w:rsidRPr="006E7DBD" w:rsidRDefault="006E7DBD" w:rsidP="006E7DBD">
      <w:pPr>
        <w:rPr>
          <w:rFonts w:ascii="Verdana" w:hAnsi="Verdana"/>
          <w:sz w:val="16"/>
          <w:szCs w:val="16"/>
        </w:rPr>
      </w:pPr>
      <w:r w:rsidRPr="006E7DBD">
        <w:rPr>
          <w:rFonts w:ascii="Verdana" w:hAnsi="Verdana"/>
          <w:sz w:val="16"/>
          <w:szCs w:val="16"/>
        </w:rPr>
        <w:t>If you are concerned about a student, please contact out Accommodation Co-ordinator, Harriet Rees. Alternatively you could contact our prevent officer, Andrew Gaskins, directly (</w:t>
      </w:r>
      <w:hyperlink r:id="rId9" w:history="1">
        <w:r w:rsidRPr="006E7DBD">
          <w:rPr>
            <w:rStyle w:val="Hyperlink"/>
            <w:rFonts w:ascii="Verdana" w:hAnsi="Verdana"/>
            <w:sz w:val="16"/>
            <w:szCs w:val="16"/>
          </w:rPr>
          <w:t>agaskins@stgiles.co.uk</w:t>
        </w:r>
      </w:hyperlink>
      <w:r w:rsidRPr="006E7DBD">
        <w:rPr>
          <w:rFonts w:ascii="Verdana" w:hAnsi="Verdana"/>
          <w:sz w:val="16"/>
          <w:szCs w:val="16"/>
        </w:rPr>
        <w:t>). Any worries that are reported will be dealt with in confidence.</w:t>
      </w:r>
    </w:p>
    <w:p w:rsidR="006E7DBD" w:rsidRPr="006E7DBD" w:rsidRDefault="006E7DBD" w:rsidP="006E7DBD">
      <w:pPr>
        <w:rPr>
          <w:rFonts w:ascii="Verdana" w:hAnsi="Verdana"/>
          <w:sz w:val="16"/>
          <w:szCs w:val="16"/>
        </w:rPr>
      </w:pPr>
      <w:r w:rsidRPr="006E7DBD">
        <w:rPr>
          <w:rFonts w:ascii="Verdana" w:hAnsi="Verdana"/>
          <w:sz w:val="16"/>
          <w:szCs w:val="16"/>
        </w:rPr>
        <w:t>As well as looking out for signs of vulnerability, we will be promoting the Core British Values to challenge extremist views. These core values have been defined as:</w:t>
      </w:r>
    </w:p>
    <w:p w:rsidR="006E7DBD" w:rsidRPr="006E7DBD" w:rsidRDefault="006E7DBD" w:rsidP="006E7DBD">
      <w:pPr>
        <w:numPr>
          <w:ilvl w:val="0"/>
          <w:numId w:val="2"/>
        </w:numPr>
        <w:autoSpaceDE w:val="0"/>
        <w:autoSpaceDN w:val="0"/>
        <w:adjustRightInd w:val="0"/>
        <w:spacing w:after="0" w:line="240" w:lineRule="auto"/>
        <w:rPr>
          <w:rFonts w:ascii="Verdana" w:hAnsi="Verdana" w:cs="Calibri"/>
          <w:color w:val="000000"/>
          <w:sz w:val="16"/>
          <w:szCs w:val="16"/>
        </w:rPr>
      </w:pPr>
      <w:r w:rsidRPr="006E7DBD">
        <w:rPr>
          <w:rFonts w:ascii="Verdana" w:hAnsi="Verdana" w:cs="Calibri"/>
          <w:color w:val="000000"/>
          <w:sz w:val="16"/>
          <w:szCs w:val="16"/>
        </w:rPr>
        <w:t xml:space="preserve"> democracy  </w:t>
      </w:r>
    </w:p>
    <w:p w:rsidR="006E7DBD" w:rsidRPr="006E7DBD" w:rsidRDefault="006E7DBD" w:rsidP="006E7DBD">
      <w:pPr>
        <w:numPr>
          <w:ilvl w:val="0"/>
          <w:numId w:val="2"/>
        </w:numPr>
        <w:autoSpaceDE w:val="0"/>
        <w:autoSpaceDN w:val="0"/>
        <w:adjustRightInd w:val="0"/>
        <w:spacing w:after="0" w:line="240" w:lineRule="auto"/>
        <w:rPr>
          <w:rFonts w:ascii="Verdana" w:hAnsi="Verdana" w:cs="Calibri"/>
          <w:color w:val="000000"/>
          <w:sz w:val="16"/>
          <w:szCs w:val="16"/>
        </w:rPr>
      </w:pPr>
      <w:r w:rsidRPr="006E7DBD">
        <w:rPr>
          <w:rFonts w:ascii="Verdana" w:hAnsi="Verdana" w:cs="Calibri"/>
          <w:color w:val="000000"/>
          <w:sz w:val="16"/>
          <w:szCs w:val="16"/>
        </w:rPr>
        <w:t xml:space="preserve"> the rule of law  </w:t>
      </w:r>
    </w:p>
    <w:p w:rsidR="006E7DBD" w:rsidRPr="006E7DBD" w:rsidRDefault="006E7DBD" w:rsidP="006E7DBD">
      <w:pPr>
        <w:numPr>
          <w:ilvl w:val="0"/>
          <w:numId w:val="2"/>
        </w:numPr>
        <w:autoSpaceDE w:val="0"/>
        <w:autoSpaceDN w:val="0"/>
        <w:adjustRightInd w:val="0"/>
        <w:spacing w:after="0" w:line="240" w:lineRule="auto"/>
        <w:rPr>
          <w:rFonts w:ascii="Verdana" w:hAnsi="Verdana" w:cs="Calibri"/>
          <w:color w:val="000000"/>
          <w:sz w:val="16"/>
          <w:szCs w:val="16"/>
        </w:rPr>
      </w:pPr>
      <w:r w:rsidRPr="006E7DBD">
        <w:rPr>
          <w:rFonts w:ascii="Verdana" w:hAnsi="Verdana" w:cs="Calibri"/>
          <w:color w:val="000000"/>
          <w:sz w:val="16"/>
          <w:szCs w:val="16"/>
        </w:rPr>
        <w:t xml:space="preserve"> individual liberty</w:t>
      </w:r>
    </w:p>
    <w:p w:rsidR="006E7DBD" w:rsidRPr="006E7DBD" w:rsidRDefault="006E7DBD" w:rsidP="006E7DBD">
      <w:pPr>
        <w:numPr>
          <w:ilvl w:val="0"/>
          <w:numId w:val="2"/>
        </w:numPr>
        <w:autoSpaceDE w:val="0"/>
        <w:autoSpaceDN w:val="0"/>
        <w:adjustRightInd w:val="0"/>
        <w:spacing w:after="0" w:line="240" w:lineRule="auto"/>
        <w:rPr>
          <w:rFonts w:ascii="Verdana" w:hAnsi="Verdana" w:cs="Calibri"/>
          <w:color w:val="000000"/>
          <w:sz w:val="16"/>
          <w:szCs w:val="16"/>
        </w:rPr>
      </w:pPr>
      <w:r w:rsidRPr="006E7DBD">
        <w:rPr>
          <w:rFonts w:ascii="Verdana" w:hAnsi="Verdana" w:cs="Calibri"/>
          <w:color w:val="000000"/>
          <w:sz w:val="16"/>
          <w:szCs w:val="16"/>
        </w:rPr>
        <w:t xml:space="preserve"> respectful tolerance of different faiths or beliefs</w:t>
      </w:r>
    </w:p>
    <w:p w:rsidR="006E7DBD" w:rsidRPr="006E7DBD" w:rsidRDefault="006E7DBD" w:rsidP="006E7DBD">
      <w:pPr>
        <w:rPr>
          <w:rFonts w:ascii="Verdana" w:hAnsi="Verdana"/>
          <w:sz w:val="16"/>
          <w:szCs w:val="16"/>
        </w:rPr>
      </w:pPr>
    </w:p>
    <w:p w:rsidR="006E7DBD" w:rsidRDefault="006E7DBD" w:rsidP="006E7DBD">
      <w:pPr>
        <w:rPr>
          <w:rFonts w:ascii="Verdana" w:hAnsi="Verdana"/>
          <w:sz w:val="16"/>
          <w:szCs w:val="16"/>
        </w:rPr>
      </w:pPr>
      <w:r>
        <w:rPr>
          <w:b/>
          <w:noProof/>
          <w:lang w:eastAsia="en-GB"/>
        </w:rPr>
        <w:lastRenderedPageBreak/>
        <w:drawing>
          <wp:inline distT="0" distB="0" distL="0" distR="0" wp14:anchorId="6613FF37" wp14:editId="2832C35D">
            <wp:extent cx="2352675" cy="631825"/>
            <wp:effectExtent l="0" t="0" r="9525" b="0"/>
            <wp:docPr id="4" name="Picture 4" descr="H:\19. Logos\St Giles Logo\St Gile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9. Logos\St Giles Logo\St Giles fin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631825"/>
                    </a:xfrm>
                    <a:prstGeom prst="rect">
                      <a:avLst/>
                    </a:prstGeom>
                    <a:noFill/>
                    <a:ln>
                      <a:noFill/>
                    </a:ln>
                  </pic:spPr>
                </pic:pic>
              </a:graphicData>
            </a:graphic>
          </wp:inline>
        </w:drawing>
      </w:r>
    </w:p>
    <w:p w:rsidR="006E7DBD" w:rsidRDefault="006E7DBD" w:rsidP="006E7DBD">
      <w:pPr>
        <w:rPr>
          <w:rFonts w:ascii="Verdana" w:hAnsi="Verdana"/>
          <w:sz w:val="16"/>
          <w:szCs w:val="16"/>
        </w:rPr>
      </w:pPr>
    </w:p>
    <w:p w:rsidR="006E7DBD" w:rsidRPr="006E7DBD" w:rsidRDefault="006E7DBD" w:rsidP="006E7DBD">
      <w:pPr>
        <w:rPr>
          <w:rFonts w:ascii="Verdana" w:hAnsi="Verdana"/>
          <w:sz w:val="16"/>
          <w:szCs w:val="16"/>
        </w:rPr>
      </w:pPr>
      <w:r w:rsidRPr="006E7DBD">
        <w:rPr>
          <w:rFonts w:ascii="Verdana" w:hAnsi="Verdana"/>
          <w:sz w:val="16"/>
          <w:szCs w:val="16"/>
        </w:rPr>
        <w:t xml:space="preserve">There is no suggestion that these values are somehow unique to Britain. However, students will be made aware of the importance which we place upon these values, and the expectation that while here they should respect them. We also ask staff and Homestay Providers to exemplify these values in their own behaviour, and to refer to them when challenging students who express ideas which are discriminatory or extremist. </w:t>
      </w:r>
    </w:p>
    <w:p w:rsidR="006E7DBD" w:rsidRPr="006E7DBD" w:rsidRDefault="006E7DBD" w:rsidP="006E7DBD">
      <w:pPr>
        <w:rPr>
          <w:rFonts w:ascii="Verdana" w:hAnsi="Verdana"/>
          <w:sz w:val="16"/>
          <w:szCs w:val="16"/>
        </w:rPr>
      </w:pPr>
      <w:r w:rsidRPr="006E7DBD">
        <w:rPr>
          <w:rFonts w:ascii="Verdana" w:hAnsi="Verdana"/>
          <w:sz w:val="16"/>
          <w:szCs w:val="16"/>
        </w:rPr>
        <w:t xml:space="preserve">If you have any questions or would like any further information, please get in touch with our Prevent Officer: </w:t>
      </w:r>
      <w:hyperlink r:id="rId10" w:history="1">
        <w:r w:rsidRPr="006E7DBD">
          <w:rPr>
            <w:rStyle w:val="Hyperlink"/>
            <w:rFonts w:ascii="Verdana" w:hAnsi="Verdana"/>
            <w:sz w:val="16"/>
            <w:szCs w:val="16"/>
          </w:rPr>
          <w:t>agaskins@stgiles.co.uk</w:t>
        </w:r>
      </w:hyperlink>
      <w:r w:rsidRPr="006E7DBD">
        <w:rPr>
          <w:rFonts w:ascii="Verdana" w:hAnsi="Verdana"/>
          <w:sz w:val="16"/>
          <w:szCs w:val="16"/>
        </w:rPr>
        <w:t xml:space="preserve"> </w:t>
      </w:r>
    </w:p>
    <w:p w:rsidR="00B360E9" w:rsidRPr="006E7DBD" w:rsidRDefault="00B360E9">
      <w:pPr>
        <w:rPr>
          <w:rFonts w:ascii="Verdana" w:hAnsi="Verdana"/>
          <w:b/>
          <w:sz w:val="28"/>
          <w:szCs w:val="28"/>
          <w:u w:val="single"/>
        </w:rPr>
      </w:pPr>
      <w:r w:rsidRPr="006E7DBD">
        <w:rPr>
          <w:rFonts w:ascii="Verdana" w:hAnsi="Verdana"/>
          <w:b/>
          <w:sz w:val="28"/>
          <w:szCs w:val="28"/>
          <w:u w:val="single"/>
        </w:rPr>
        <w:t>PREVENT</w:t>
      </w:r>
    </w:p>
    <w:p w:rsidR="00B360E9" w:rsidRDefault="00B360E9">
      <w:pPr>
        <w:rPr>
          <w:rFonts w:ascii="Verdana" w:hAnsi="Verdana"/>
          <w:sz w:val="16"/>
          <w:szCs w:val="16"/>
        </w:rPr>
      </w:pPr>
      <w:r w:rsidRPr="00670495">
        <w:rPr>
          <w:rFonts w:ascii="Verdana" w:hAnsi="Verdana"/>
          <w:sz w:val="16"/>
          <w:szCs w:val="16"/>
        </w:rPr>
        <w:t>To complete the online trai</w:t>
      </w:r>
      <w:r w:rsidR="00670495">
        <w:rPr>
          <w:rFonts w:ascii="Verdana" w:hAnsi="Verdana"/>
          <w:sz w:val="16"/>
          <w:szCs w:val="16"/>
        </w:rPr>
        <w:t>ning you will need to sign up as a new member and create your own username and password.</w:t>
      </w:r>
    </w:p>
    <w:p w:rsidR="00670495" w:rsidRPr="00670495" w:rsidRDefault="00670495">
      <w:pPr>
        <w:rPr>
          <w:rFonts w:ascii="Verdana" w:hAnsi="Verdana"/>
          <w:b/>
          <w:sz w:val="16"/>
          <w:szCs w:val="16"/>
          <w:u w:val="single"/>
        </w:rPr>
      </w:pPr>
      <w:r>
        <w:rPr>
          <w:rFonts w:ascii="Verdana" w:hAnsi="Verdana"/>
          <w:sz w:val="16"/>
          <w:szCs w:val="16"/>
        </w:rPr>
        <w:t>Please click on the following link which will take you through to the website where you can create</w:t>
      </w:r>
      <w:bookmarkStart w:id="0" w:name="_GoBack"/>
      <w:bookmarkEnd w:id="0"/>
      <w:r>
        <w:rPr>
          <w:rFonts w:ascii="Verdana" w:hAnsi="Verdana"/>
          <w:sz w:val="16"/>
          <w:szCs w:val="16"/>
        </w:rPr>
        <w:t xml:space="preserve"> a new account and complete the course:</w:t>
      </w:r>
    </w:p>
    <w:p w:rsidR="00670495" w:rsidRDefault="00670495" w:rsidP="00B360E9">
      <w:pPr>
        <w:rPr>
          <w:rFonts w:ascii="Verdana" w:hAnsi="Verdana"/>
          <w:sz w:val="16"/>
          <w:szCs w:val="16"/>
          <w:lang w:eastAsia="en-GB"/>
        </w:rPr>
      </w:pPr>
      <w:hyperlink r:id="rId11" w:tgtFrame="_blank" w:history="1">
        <w:r w:rsidR="00B360E9" w:rsidRPr="006E7DBD">
          <w:rPr>
            <w:rStyle w:val="Hyperlink"/>
            <w:rFonts w:ascii="Verdana" w:hAnsi="Verdana"/>
            <w:sz w:val="16"/>
            <w:szCs w:val="16"/>
            <w:lang w:eastAsia="en-GB"/>
          </w:rPr>
          <w:t>http://www.foundationonline.org.uk/course/index.php?categoryid=14</w:t>
        </w:r>
      </w:hyperlink>
    </w:p>
    <w:p w:rsidR="00B360E9" w:rsidRPr="006E7DBD" w:rsidRDefault="00B360E9" w:rsidP="00B360E9">
      <w:pPr>
        <w:rPr>
          <w:rFonts w:ascii="Verdana" w:hAnsi="Verdana"/>
          <w:sz w:val="16"/>
          <w:szCs w:val="16"/>
          <w:lang w:eastAsia="en-GB"/>
        </w:rPr>
      </w:pPr>
      <w:r w:rsidRPr="006E7DBD">
        <w:rPr>
          <w:rFonts w:ascii="Verdana" w:hAnsi="Verdana"/>
          <w:sz w:val="16"/>
          <w:szCs w:val="16"/>
          <w:lang w:eastAsia="en-GB"/>
        </w:rPr>
        <w:t>1) Sign up as a new member</w:t>
      </w:r>
    </w:p>
    <w:p w:rsidR="00B360E9" w:rsidRPr="006E7DBD" w:rsidRDefault="00B360E9" w:rsidP="00B360E9">
      <w:pPr>
        <w:rPr>
          <w:rFonts w:ascii="Verdana" w:hAnsi="Verdana"/>
          <w:sz w:val="16"/>
          <w:szCs w:val="16"/>
          <w:lang w:eastAsia="en-GB"/>
        </w:rPr>
      </w:pPr>
      <w:r w:rsidRPr="006E7DBD">
        <w:rPr>
          <w:rFonts w:ascii="Verdana" w:hAnsi="Verdana"/>
          <w:sz w:val="16"/>
          <w:szCs w:val="16"/>
          <w:lang w:eastAsia="en-GB"/>
        </w:rPr>
        <w:t>2) Click on the Prevent online training for Host Families.</w:t>
      </w:r>
    </w:p>
    <w:p w:rsidR="00B360E9" w:rsidRPr="006E7DBD" w:rsidRDefault="00B360E9" w:rsidP="00B360E9">
      <w:pPr>
        <w:rPr>
          <w:rFonts w:ascii="Verdana" w:hAnsi="Verdana"/>
          <w:sz w:val="16"/>
          <w:szCs w:val="16"/>
          <w:lang w:eastAsia="en-GB"/>
        </w:rPr>
      </w:pPr>
      <w:r w:rsidRPr="006E7DBD">
        <w:rPr>
          <w:rFonts w:ascii="Verdana" w:hAnsi="Verdana"/>
          <w:sz w:val="16"/>
          <w:szCs w:val="16"/>
          <w:lang w:eastAsia="en-GB"/>
        </w:rPr>
        <w:t>3) Complete the assessment</w:t>
      </w:r>
    </w:p>
    <w:p w:rsidR="00B360E9" w:rsidRPr="006E7DBD" w:rsidRDefault="00B360E9" w:rsidP="00B360E9">
      <w:pPr>
        <w:rPr>
          <w:rFonts w:ascii="Verdana" w:hAnsi="Verdana"/>
          <w:sz w:val="16"/>
          <w:szCs w:val="16"/>
          <w:lang w:eastAsia="en-GB"/>
        </w:rPr>
      </w:pPr>
      <w:r w:rsidRPr="006E7DBD">
        <w:rPr>
          <w:rFonts w:ascii="Verdana" w:hAnsi="Verdana"/>
          <w:sz w:val="16"/>
          <w:szCs w:val="16"/>
          <w:lang w:eastAsia="en-GB"/>
        </w:rPr>
        <w:t>4) Send me the certificate</w:t>
      </w:r>
    </w:p>
    <w:p w:rsidR="00B360E9" w:rsidRPr="006E7DBD" w:rsidRDefault="00B360E9" w:rsidP="00B360E9">
      <w:pPr>
        <w:rPr>
          <w:rFonts w:ascii="Verdana" w:hAnsi="Verdana"/>
          <w:sz w:val="16"/>
          <w:szCs w:val="16"/>
          <w:lang w:eastAsia="en-GB"/>
        </w:rPr>
      </w:pPr>
      <w:r w:rsidRPr="006E7DBD">
        <w:rPr>
          <w:rFonts w:ascii="Verdana" w:hAnsi="Verdana"/>
          <w:sz w:val="16"/>
          <w:szCs w:val="16"/>
          <w:lang w:eastAsia="en-GB"/>
        </w:rPr>
        <w:t> </w:t>
      </w:r>
    </w:p>
    <w:p w:rsidR="00B360E9" w:rsidRPr="006E7DBD" w:rsidRDefault="00B360E9" w:rsidP="00B360E9">
      <w:pPr>
        <w:rPr>
          <w:rFonts w:ascii="Verdana" w:hAnsi="Verdana"/>
          <w:sz w:val="16"/>
          <w:szCs w:val="16"/>
          <w:lang w:eastAsia="en-GB"/>
        </w:rPr>
      </w:pPr>
      <w:r w:rsidRPr="006E7DBD">
        <w:rPr>
          <w:rFonts w:ascii="Verdana" w:hAnsi="Verdana"/>
          <w:sz w:val="16"/>
          <w:szCs w:val="16"/>
          <w:lang w:eastAsia="en-GB"/>
        </w:rPr>
        <w:t>If you have any problems then please let me know!</w:t>
      </w:r>
    </w:p>
    <w:p w:rsidR="00B360E9" w:rsidRPr="00B360E9" w:rsidRDefault="00B360E9">
      <w:pPr>
        <w:rPr>
          <w:b/>
          <w:u w:val="single"/>
        </w:rPr>
      </w:pPr>
    </w:p>
    <w:sectPr w:rsidR="00B360E9" w:rsidRPr="00B36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2CF9AE"/>
    <w:lvl w:ilvl="0">
      <w:numFmt w:val="bullet"/>
      <w:lvlText w:val="*"/>
      <w:lvlJc w:val="left"/>
    </w:lvl>
  </w:abstractNum>
  <w:abstractNum w:abstractNumId="1">
    <w:nsid w:val="5F1A2CD0"/>
    <w:multiLevelType w:val="multilevel"/>
    <w:tmpl w:val="A6A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D6515"/>
    <w:multiLevelType w:val="hybridMultilevel"/>
    <w:tmpl w:val="99A85A44"/>
    <w:lvl w:ilvl="0" w:tplc="0574928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3F"/>
    <w:rsid w:val="000C3722"/>
    <w:rsid w:val="00122ABF"/>
    <w:rsid w:val="001679DC"/>
    <w:rsid w:val="001C0E80"/>
    <w:rsid w:val="00212699"/>
    <w:rsid w:val="002C013F"/>
    <w:rsid w:val="00391D18"/>
    <w:rsid w:val="004D7E93"/>
    <w:rsid w:val="00517C1C"/>
    <w:rsid w:val="00546EAC"/>
    <w:rsid w:val="00670495"/>
    <w:rsid w:val="006E7DBD"/>
    <w:rsid w:val="007D6FB1"/>
    <w:rsid w:val="00A87F92"/>
    <w:rsid w:val="00B360E9"/>
    <w:rsid w:val="00BC1E8A"/>
    <w:rsid w:val="00CF6628"/>
    <w:rsid w:val="00D10852"/>
    <w:rsid w:val="00D42349"/>
    <w:rsid w:val="00DE55BE"/>
    <w:rsid w:val="00E22C53"/>
    <w:rsid w:val="00F7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E93"/>
    <w:pPr>
      <w:ind w:left="720"/>
      <w:contextualSpacing/>
    </w:pPr>
  </w:style>
  <w:style w:type="character" w:styleId="Hyperlink">
    <w:name w:val="Hyperlink"/>
    <w:basedOn w:val="DefaultParagraphFont"/>
    <w:uiPriority w:val="99"/>
    <w:unhideWhenUsed/>
    <w:rsid w:val="001679DC"/>
    <w:rPr>
      <w:color w:val="0000FF" w:themeColor="hyperlink"/>
      <w:u w:val="single"/>
    </w:rPr>
  </w:style>
  <w:style w:type="paragraph" w:styleId="BalloonText">
    <w:name w:val="Balloon Text"/>
    <w:basedOn w:val="Normal"/>
    <w:link w:val="BalloonTextChar"/>
    <w:uiPriority w:val="99"/>
    <w:semiHidden/>
    <w:unhideWhenUsed/>
    <w:rsid w:val="00B3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E93"/>
    <w:pPr>
      <w:ind w:left="720"/>
      <w:contextualSpacing/>
    </w:pPr>
  </w:style>
  <w:style w:type="character" w:styleId="Hyperlink">
    <w:name w:val="Hyperlink"/>
    <w:basedOn w:val="DefaultParagraphFont"/>
    <w:uiPriority w:val="99"/>
    <w:unhideWhenUsed/>
    <w:rsid w:val="001679DC"/>
    <w:rPr>
      <w:color w:val="0000FF" w:themeColor="hyperlink"/>
      <w:u w:val="single"/>
    </w:rPr>
  </w:style>
  <w:style w:type="paragraph" w:styleId="BalloonText">
    <w:name w:val="Balloon Text"/>
    <w:basedOn w:val="Normal"/>
    <w:link w:val="BalloonTextChar"/>
    <w:uiPriority w:val="99"/>
    <w:semiHidden/>
    <w:unhideWhenUsed/>
    <w:rsid w:val="00B3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215">
      <w:bodyDiv w:val="1"/>
      <w:marLeft w:val="0"/>
      <w:marRight w:val="0"/>
      <w:marTop w:val="0"/>
      <w:marBottom w:val="0"/>
      <w:divBdr>
        <w:top w:val="none" w:sz="0" w:space="0" w:color="auto"/>
        <w:left w:val="none" w:sz="0" w:space="0" w:color="auto"/>
        <w:bottom w:val="none" w:sz="0" w:space="0" w:color="auto"/>
        <w:right w:val="none" w:sz="0" w:space="0" w:color="auto"/>
      </w:divBdr>
      <w:divsChild>
        <w:div w:id="1176531716">
          <w:marLeft w:val="0"/>
          <w:marRight w:val="0"/>
          <w:marTop w:val="0"/>
          <w:marBottom w:val="0"/>
          <w:divBdr>
            <w:top w:val="none" w:sz="0" w:space="0" w:color="auto"/>
            <w:left w:val="none" w:sz="0" w:space="0" w:color="auto"/>
            <w:bottom w:val="none" w:sz="0" w:space="0" w:color="auto"/>
            <w:right w:val="none" w:sz="0" w:space="0" w:color="auto"/>
          </w:divBdr>
          <w:divsChild>
            <w:div w:id="1355612635">
              <w:marLeft w:val="0"/>
              <w:marRight w:val="0"/>
              <w:marTop w:val="0"/>
              <w:marBottom w:val="0"/>
              <w:divBdr>
                <w:top w:val="none" w:sz="0" w:space="0" w:color="auto"/>
                <w:left w:val="none" w:sz="0" w:space="0" w:color="auto"/>
                <w:bottom w:val="none" w:sz="0" w:space="0" w:color="auto"/>
                <w:right w:val="none" w:sz="0" w:space="0" w:color="auto"/>
              </w:divBdr>
              <w:divsChild>
                <w:div w:id="281501248">
                  <w:marLeft w:val="0"/>
                  <w:marRight w:val="0"/>
                  <w:marTop w:val="0"/>
                  <w:marBottom w:val="0"/>
                  <w:divBdr>
                    <w:top w:val="none" w:sz="0" w:space="0" w:color="auto"/>
                    <w:left w:val="none" w:sz="0" w:space="0" w:color="auto"/>
                    <w:bottom w:val="none" w:sz="0" w:space="0" w:color="auto"/>
                    <w:right w:val="none" w:sz="0" w:space="0" w:color="auto"/>
                  </w:divBdr>
                  <w:divsChild>
                    <w:div w:id="2032756100">
                      <w:marLeft w:val="0"/>
                      <w:marRight w:val="0"/>
                      <w:marTop w:val="0"/>
                      <w:marBottom w:val="0"/>
                      <w:divBdr>
                        <w:top w:val="none" w:sz="0" w:space="0" w:color="auto"/>
                        <w:left w:val="none" w:sz="0" w:space="0" w:color="auto"/>
                        <w:bottom w:val="none" w:sz="0" w:space="0" w:color="auto"/>
                        <w:right w:val="none" w:sz="0" w:space="0" w:color="auto"/>
                      </w:divBdr>
                      <w:divsChild>
                        <w:div w:id="1095440202">
                          <w:marLeft w:val="0"/>
                          <w:marRight w:val="0"/>
                          <w:marTop w:val="0"/>
                          <w:marBottom w:val="0"/>
                          <w:divBdr>
                            <w:top w:val="none" w:sz="0" w:space="0" w:color="auto"/>
                            <w:left w:val="none" w:sz="0" w:space="0" w:color="auto"/>
                            <w:bottom w:val="none" w:sz="0" w:space="0" w:color="auto"/>
                            <w:right w:val="none" w:sz="0" w:space="0" w:color="auto"/>
                          </w:divBdr>
                          <w:divsChild>
                            <w:div w:id="911279473">
                              <w:marLeft w:val="0"/>
                              <w:marRight w:val="0"/>
                              <w:marTop w:val="0"/>
                              <w:marBottom w:val="0"/>
                              <w:divBdr>
                                <w:top w:val="none" w:sz="0" w:space="0" w:color="auto"/>
                                <w:left w:val="none" w:sz="0" w:space="0" w:color="auto"/>
                                <w:bottom w:val="none" w:sz="0" w:space="0" w:color="auto"/>
                                <w:right w:val="none" w:sz="0" w:space="0" w:color="auto"/>
                              </w:divBdr>
                              <w:divsChild>
                                <w:div w:id="812062413">
                                  <w:marLeft w:val="0"/>
                                  <w:marRight w:val="0"/>
                                  <w:marTop w:val="0"/>
                                  <w:marBottom w:val="0"/>
                                  <w:divBdr>
                                    <w:top w:val="none" w:sz="0" w:space="0" w:color="auto"/>
                                    <w:left w:val="none" w:sz="0" w:space="0" w:color="auto"/>
                                    <w:bottom w:val="none" w:sz="0" w:space="0" w:color="auto"/>
                                    <w:right w:val="none" w:sz="0" w:space="0" w:color="auto"/>
                                  </w:divBdr>
                                  <w:divsChild>
                                    <w:div w:id="1547180095">
                                      <w:marLeft w:val="0"/>
                                      <w:marRight w:val="0"/>
                                      <w:marTop w:val="0"/>
                                      <w:marBottom w:val="0"/>
                                      <w:divBdr>
                                        <w:top w:val="none" w:sz="0" w:space="0" w:color="auto"/>
                                        <w:left w:val="none" w:sz="0" w:space="0" w:color="auto"/>
                                        <w:bottom w:val="none" w:sz="0" w:space="0" w:color="auto"/>
                                        <w:right w:val="none" w:sz="0" w:space="0" w:color="auto"/>
                                      </w:divBdr>
                                      <w:divsChild>
                                        <w:div w:id="18748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473747">
      <w:bodyDiv w:val="1"/>
      <w:marLeft w:val="0"/>
      <w:marRight w:val="0"/>
      <w:marTop w:val="0"/>
      <w:marBottom w:val="0"/>
      <w:divBdr>
        <w:top w:val="none" w:sz="0" w:space="0" w:color="auto"/>
        <w:left w:val="none" w:sz="0" w:space="0" w:color="auto"/>
        <w:bottom w:val="none" w:sz="0" w:space="0" w:color="auto"/>
        <w:right w:val="none" w:sz="0" w:space="0" w:color="auto"/>
      </w:divBdr>
    </w:div>
    <w:div w:id="20153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teachers.com/service/safeguarding-basic-awareness-cour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spcc.org.uk/preventing-abuse/child-protection-syst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oundationonline.org.uk/course/index.php?categoryid=14" TargetMode="External"/><Relationship Id="rId5" Type="http://schemas.openxmlformats.org/officeDocument/2006/relationships/webSettings" Target="webSettings.xml"/><Relationship Id="rId10" Type="http://schemas.openxmlformats.org/officeDocument/2006/relationships/hyperlink" Target="mailto:agaskins@stgiles.co.uk" TargetMode="External"/><Relationship Id="rId4" Type="http://schemas.openxmlformats.org/officeDocument/2006/relationships/settings" Target="settings.xml"/><Relationship Id="rId9" Type="http://schemas.openxmlformats.org/officeDocument/2006/relationships/hyperlink" Target="mailto:agaskins@stgi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senior.teacher</dc:creator>
  <cp:lastModifiedBy>Nathalie Lewis-Donaldson</cp:lastModifiedBy>
  <cp:revision>11</cp:revision>
  <dcterms:created xsi:type="dcterms:W3CDTF">2016-01-28T16:34:00Z</dcterms:created>
  <dcterms:modified xsi:type="dcterms:W3CDTF">2018-03-27T08:13:00Z</dcterms:modified>
</cp:coreProperties>
</file>